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44A" w:rsidRDefault="007106C9">
      <w:pPr>
        <w:pStyle w:val="Style1"/>
        <w:widowControl/>
        <w:spacing w:before="65"/>
        <w:ind w:right="-1"/>
        <w:rPr>
          <w:rFonts w:ascii="Arial" w:hAnsi="Arial" w:cs="Arial"/>
        </w:rPr>
      </w:pPr>
      <w:r>
        <w:rPr>
          <w:rStyle w:val="FontStyle17"/>
        </w:rPr>
        <w:t>Contratto di prestazione d'opera in regime di lavoro autonomo occasionale</w:t>
      </w:r>
    </w:p>
    <w:p w:rsidR="0042344A" w:rsidRDefault="0042344A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:rsidR="0042344A" w:rsidRDefault="007106C9">
      <w:pPr>
        <w:pStyle w:val="Style2"/>
        <w:widowControl/>
        <w:tabs>
          <w:tab w:val="left" w:leader="dot" w:pos="2376"/>
          <w:tab w:val="left" w:leader="dot" w:pos="4435"/>
          <w:tab w:val="left" w:leader="dot" w:pos="6005"/>
          <w:tab w:val="left" w:leader="dot" w:pos="7121"/>
          <w:tab w:val="left" w:leader="dot" w:pos="7193"/>
          <w:tab w:val="left" w:leader="dot" w:pos="7920"/>
        </w:tabs>
        <w:spacing w:before="194" w:line="223" w:lineRule="exact"/>
        <w:rPr>
          <w:rFonts w:ascii="Arial" w:hAnsi="Arial" w:cs="Arial"/>
        </w:rPr>
      </w:pPr>
      <w:r>
        <w:rPr>
          <w:rStyle w:val="FontStyle22"/>
        </w:rPr>
        <w:t>Tra la società Post-e S.r.l. con sede in Roma (RM), Via Monte Pertica, 31 CAP 00195 C.F. / P.I. 16023641000 legalmente rappresentata dal Sig. Matteo Mauri</w:t>
      </w:r>
    </w:p>
    <w:p w:rsidR="0042344A" w:rsidRDefault="007106C9">
      <w:pPr>
        <w:pStyle w:val="Style2"/>
        <w:widowControl/>
        <w:tabs>
          <w:tab w:val="left" w:leader="dot" w:pos="2376"/>
          <w:tab w:val="left" w:leader="dot" w:pos="4435"/>
          <w:tab w:val="left" w:leader="dot" w:pos="6005"/>
          <w:tab w:val="left" w:leader="dot" w:pos="7121"/>
          <w:tab w:val="left" w:leader="dot" w:pos="7193"/>
          <w:tab w:val="left" w:leader="dot" w:pos="7920"/>
        </w:tabs>
        <w:spacing w:before="194" w:line="223" w:lineRule="exact"/>
        <w:jc w:val="center"/>
        <w:rPr>
          <w:rFonts w:ascii="Arial" w:hAnsi="Arial" w:cs="Arial"/>
        </w:rPr>
      </w:pPr>
      <w:proofErr w:type="gramStart"/>
      <w:r>
        <w:rPr>
          <w:rStyle w:val="FontStyle22"/>
        </w:rPr>
        <w:t>e</w:t>
      </w:r>
      <w:proofErr w:type="gramEnd"/>
    </w:p>
    <w:p w:rsidR="0042344A" w:rsidRDefault="0042344A">
      <w:pPr>
        <w:pStyle w:val="Style2"/>
        <w:widowControl/>
        <w:tabs>
          <w:tab w:val="left" w:leader="dot" w:pos="2376"/>
          <w:tab w:val="left" w:leader="dot" w:pos="4435"/>
          <w:tab w:val="left" w:leader="dot" w:pos="6005"/>
          <w:tab w:val="left" w:leader="dot" w:pos="7121"/>
          <w:tab w:val="left" w:leader="dot" w:pos="7193"/>
          <w:tab w:val="left" w:leader="dot" w:pos="7920"/>
        </w:tabs>
        <w:spacing w:before="194" w:line="223" w:lineRule="exact"/>
        <w:rPr>
          <w:rFonts w:ascii="Arial" w:hAnsi="Arial" w:cs="Arial"/>
        </w:rPr>
      </w:pPr>
    </w:p>
    <w:p w:rsidR="0042344A" w:rsidRDefault="007106C9">
      <w:pPr>
        <w:pStyle w:val="Style2"/>
        <w:tabs>
          <w:tab w:val="left" w:leader="dot" w:pos="1483"/>
          <w:tab w:val="left" w:leader="dot" w:pos="3895"/>
          <w:tab w:val="left" w:leader="dot" w:pos="4910"/>
          <w:tab w:val="left" w:leader="dot" w:pos="7200"/>
          <w:tab w:val="left" w:leader="dot" w:pos="8885"/>
        </w:tabs>
        <w:spacing w:line="223" w:lineRule="exact"/>
        <w:rPr>
          <w:rFonts w:ascii="Arial" w:hAnsi="Arial" w:cs="Arial"/>
        </w:rPr>
      </w:pPr>
      <w:proofErr w:type="gramStart"/>
      <w:r>
        <w:rPr>
          <w:rStyle w:val="FontStyle22"/>
        </w:rPr>
        <w:t>la</w:t>
      </w:r>
      <w:proofErr w:type="gramEnd"/>
      <w:r>
        <w:rPr>
          <w:rStyle w:val="FontStyle22"/>
        </w:rPr>
        <w:t xml:space="preserve"> Sig.ra Sansone Sara, nata a Roma (RM) il 07/06/2001, residente a Civitavecchia (RM), Via Tarquinia, 117 codice fiscale SNSSRA01H47H501T di seguito indicato come "Collaboratore""</w:t>
      </w:r>
    </w:p>
    <w:p w:rsidR="0042344A" w:rsidRDefault="0042344A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:rsidR="0042344A" w:rsidRDefault="007106C9">
      <w:pPr>
        <w:pStyle w:val="Style2"/>
        <w:widowControl/>
        <w:spacing w:before="211" w:line="223" w:lineRule="exact"/>
        <w:jc w:val="center"/>
        <w:rPr>
          <w:rFonts w:ascii="Arial" w:hAnsi="Arial" w:cs="Arial"/>
        </w:rPr>
      </w:pPr>
      <w:r>
        <w:rPr>
          <w:rStyle w:val="FontStyle22"/>
        </w:rPr>
        <w:t>PREMESSO</w:t>
      </w:r>
    </w:p>
    <w:p w:rsidR="0042344A" w:rsidRDefault="0042344A">
      <w:pPr>
        <w:pStyle w:val="Style2"/>
        <w:widowControl/>
        <w:spacing w:before="211" w:line="223" w:lineRule="exact"/>
        <w:rPr>
          <w:rFonts w:ascii="Arial" w:hAnsi="Arial" w:cs="Arial"/>
        </w:rPr>
      </w:pPr>
    </w:p>
    <w:p w:rsidR="0042344A" w:rsidRDefault="007106C9">
      <w:pPr>
        <w:pStyle w:val="Style11"/>
        <w:widowControl/>
        <w:numPr>
          <w:ilvl w:val="0"/>
          <w:numId w:val="1"/>
        </w:numPr>
        <w:tabs>
          <w:tab w:val="left" w:pos="130"/>
        </w:tabs>
        <w:spacing w:line="223" w:lineRule="exact"/>
        <w:ind w:left="0" w:firstLine="0"/>
        <w:rPr>
          <w:rStyle w:val="FontStyle22"/>
          <w:sz w:val="24"/>
          <w:szCs w:val="24"/>
        </w:rPr>
      </w:pPr>
      <w:r>
        <w:rPr>
          <w:rStyle w:val="FontStyle22"/>
        </w:rPr>
        <w:t xml:space="preserve"> </w:t>
      </w:r>
      <w:proofErr w:type="gramStart"/>
      <w:r>
        <w:rPr>
          <w:rStyle w:val="FontStyle22"/>
        </w:rPr>
        <w:t>che</w:t>
      </w:r>
      <w:proofErr w:type="gramEnd"/>
      <w:r>
        <w:rPr>
          <w:rStyle w:val="FontStyle22"/>
        </w:rPr>
        <w:t xml:space="preserve"> la Committente ha la necessità di affidare un incarico di lavoro autonomo concernente una prestazione straordinaria e temporanea, ad un collaboratore esperto in </w:t>
      </w:r>
      <w:r>
        <w:rPr>
          <w:rStyle w:val="FontStyle22"/>
          <w:color w:val="000000" w:themeColor="text1"/>
        </w:rPr>
        <w:t>ATTIVITA’ DI LOGISTICA.</w:t>
      </w:r>
    </w:p>
    <w:p w:rsidR="0042344A" w:rsidRDefault="0042344A">
      <w:pPr>
        <w:pStyle w:val="Style11"/>
        <w:widowControl/>
        <w:tabs>
          <w:tab w:val="left" w:pos="130"/>
        </w:tabs>
        <w:spacing w:line="223" w:lineRule="exact"/>
        <w:ind w:firstLine="0"/>
        <w:rPr>
          <w:rStyle w:val="FontStyle22"/>
          <w:sz w:val="24"/>
          <w:szCs w:val="24"/>
        </w:rPr>
      </w:pPr>
    </w:p>
    <w:p w:rsidR="0042344A" w:rsidRDefault="007106C9">
      <w:pPr>
        <w:pStyle w:val="Style11"/>
        <w:widowControl/>
        <w:numPr>
          <w:ilvl w:val="0"/>
          <w:numId w:val="1"/>
        </w:numPr>
        <w:tabs>
          <w:tab w:val="left" w:pos="130"/>
        </w:tabs>
        <w:spacing w:before="7" w:line="223" w:lineRule="exact"/>
        <w:ind w:left="0" w:firstLine="0"/>
        <w:rPr>
          <w:rStyle w:val="FontStyle22"/>
          <w:sz w:val="24"/>
          <w:szCs w:val="24"/>
        </w:rPr>
      </w:pPr>
      <w:r>
        <w:rPr>
          <w:rStyle w:val="FontStyle22"/>
        </w:rPr>
        <w:t xml:space="preserve"> </w:t>
      </w:r>
      <w:proofErr w:type="gramStart"/>
      <w:r>
        <w:rPr>
          <w:rStyle w:val="FontStyle22"/>
        </w:rPr>
        <w:t>che</w:t>
      </w:r>
      <w:proofErr w:type="gramEnd"/>
      <w:r>
        <w:rPr>
          <w:rStyle w:val="FontStyle22"/>
        </w:rPr>
        <w:t xml:space="preserve"> non è possibile far fronte con le competenze proprie del personale in servizio, allo svolgimento delle attività previste per l'espletamento dell'incarico in questione, e che occorre potersi avvalere della competenza ed esperienza professionale specifica di un esperto della materia;</w:t>
      </w:r>
    </w:p>
    <w:p w:rsidR="0042344A" w:rsidRDefault="0042344A">
      <w:pPr>
        <w:pStyle w:val="Paragrafoelenco"/>
        <w:rPr>
          <w:rStyle w:val="FontStyle22"/>
        </w:rPr>
      </w:pPr>
    </w:p>
    <w:p w:rsidR="0042344A" w:rsidRDefault="007106C9">
      <w:pPr>
        <w:pStyle w:val="Style11"/>
        <w:widowControl/>
        <w:numPr>
          <w:ilvl w:val="0"/>
          <w:numId w:val="1"/>
        </w:numPr>
        <w:tabs>
          <w:tab w:val="left" w:pos="130"/>
        </w:tabs>
        <w:spacing w:before="7" w:line="223" w:lineRule="exact"/>
        <w:ind w:left="0" w:firstLine="0"/>
        <w:rPr>
          <w:rFonts w:ascii="Arial" w:hAnsi="Arial" w:cs="Arial"/>
        </w:rPr>
      </w:pPr>
      <w:r>
        <w:rPr>
          <w:rStyle w:val="FontStyle22"/>
        </w:rPr>
        <w:t xml:space="preserve"> </w:t>
      </w:r>
      <w:proofErr w:type="gramStart"/>
      <w:r>
        <w:rPr>
          <w:rStyle w:val="FontStyle22"/>
        </w:rPr>
        <w:t>che</w:t>
      </w:r>
      <w:proofErr w:type="gramEnd"/>
      <w:r>
        <w:rPr>
          <w:rStyle w:val="FontStyle22"/>
        </w:rPr>
        <w:t>, la Sig.ra Sansone Sara possiede le caratteristiche professionali necessarie per lo svolgimento dell'incarico pienamente corrispondenti alle esigenze della Committente</w:t>
      </w:r>
    </w:p>
    <w:p w:rsidR="0042344A" w:rsidRDefault="0042344A">
      <w:pPr>
        <w:pStyle w:val="Style8"/>
        <w:widowControl/>
        <w:spacing w:line="240" w:lineRule="exact"/>
        <w:ind w:left="3715"/>
        <w:jc w:val="both"/>
        <w:rPr>
          <w:rFonts w:ascii="Arial" w:hAnsi="Arial" w:cs="Arial"/>
          <w:sz w:val="20"/>
          <w:szCs w:val="20"/>
        </w:rPr>
      </w:pPr>
    </w:p>
    <w:p w:rsidR="0042344A" w:rsidRDefault="007106C9">
      <w:pPr>
        <w:pStyle w:val="Style8"/>
        <w:widowControl/>
        <w:spacing w:before="211"/>
        <w:ind w:left="3715"/>
        <w:jc w:val="both"/>
        <w:rPr>
          <w:rFonts w:ascii="Arial" w:hAnsi="Arial" w:cs="Arial"/>
        </w:rPr>
      </w:pPr>
      <w:r>
        <w:rPr>
          <w:rStyle w:val="FontStyle18"/>
        </w:rPr>
        <w:t xml:space="preserve">  Si contiene </w:t>
      </w:r>
      <w:r>
        <w:rPr>
          <w:rStyle w:val="FontStyle22"/>
        </w:rPr>
        <w:t xml:space="preserve">e </w:t>
      </w:r>
      <w:r>
        <w:rPr>
          <w:rStyle w:val="FontStyle18"/>
        </w:rPr>
        <w:t>si stipula</w:t>
      </w:r>
    </w:p>
    <w:p w:rsidR="0042344A" w:rsidRDefault="0042344A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:rsidR="0042344A" w:rsidRDefault="007106C9">
      <w:pPr>
        <w:pStyle w:val="Style2"/>
        <w:widowControl/>
        <w:spacing w:before="204" w:line="240" w:lineRule="auto"/>
        <w:rPr>
          <w:rFonts w:ascii="Arial" w:hAnsi="Arial" w:cs="Arial"/>
        </w:rPr>
      </w:pPr>
      <w:r>
        <w:rPr>
          <w:rStyle w:val="FontStyle22"/>
        </w:rPr>
        <w:t xml:space="preserve">Le Premesse </w:t>
      </w:r>
      <w:r>
        <w:rPr>
          <w:rStyle w:val="FontStyle22"/>
          <w:bCs/>
        </w:rPr>
        <w:t>di</w:t>
      </w:r>
      <w:r>
        <w:rPr>
          <w:rStyle w:val="FontStyle19"/>
        </w:rPr>
        <w:t xml:space="preserve"> </w:t>
      </w:r>
      <w:r>
        <w:rPr>
          <w:rStyle w:val="FontStyle22"/>
        </w:rPr>
        <w:t>cui sopra costituiscono parte integrante del presente atto.</w:t>
      </w:r>
    </w:p>
    <w:p w:rsidR="0042344A" w:rsidRDefault="007106C9">
      <w:pPr>
        <w:pStyle w:val="Style9"/>
        <w:widowControl/>
        <w:spacing w:before="230"/>
        <w:jc w:val="center"/>
        <w:rPr>
          <w:rFonts w:ascii="Arial" w:hAnsi="Arial" w:cs="Arial"/>
        </w:rPr>
      </w:pPr>
      <w:r>
        <w:rPr>
          <w:rStyle w:val="FontStyle21"/>
        </w:rPr>
        <w:t>ART. 1 –</w:t>
      </w:r>
      <w:r>
        <w:rPr>
          <w:rStyle w:val="FontStyle22"/>
          <w:b/>
          <w:bCs/>
        </w:rPr>
        <w:t xml:space="preserve"> RAPPORTO</w:t>
      </w:r>
    </w:p>
    <w:p w:rsidR="0042344A" w:rsidRDefault="0042344A">
      <w:pPr>
        <w:pStyle w:val="Style9"/>
        <w:widowControl/>
        <w:spacing w:before="230"/>
        <w:jc w:val="both"/>
        <w:rPr>
          <w:rFonts w:ascii="Arial" w:hAnsi="Arial" w:cs="Arial"/>
        </w:rPr>
      </w:pPr>
    </w:p>
    <w:p w:rsidR="0042344A" w:rsidRDefault="007106C9">
      <w:pPr>
        <w:pStyle w:val="Style7"/>
        <w:widowControl/>
        <w:spacing w:line="230" w:lineRule="exact"/>
        <w:rPr>
          <w:rFonts w:ascii="Arial" w:hAnsi="Arial" w:cs="Arial"/>
        </w:rPr>
      </w:pPr>
      <w:r>
        <w:rPr>
          <w:rStyle w:val="FontStyle22"/>
        </w:rPr>
        <w:t>Le parti si danno reciprocamente atto che viene tra loro stipulato, ai sensi degli artt. 2222 e se</w:t>
      </w:r>
      <w:r>
        <w:rPr>
          <w:rStyle w:val="FontStyle22"/>
        </w:rPr>
        <w:softHyphen/>
        <w:t>guenti del codice civile, un contratto di collaborazione professionale di lavoro autonomo non abituale consi</w:t>
      </w:r>
      <w:r>
        <w:rPr>
          <w:rStyle w:val="FontStyle22"/>
        </w:rPr>
        <w:softHyphen/>
        <w:t>stente nello svolgimento di una attività straordinaria ed occasionale con le modalità ed i termini di se</w:t>
      </w:r>
      <w:r>
        <w:rPr>
          <w:rStyle w:val="FontStyle22"/>
        </w:rPr>
        <w:softHyphen/>
        <w:t>guito convenuti.</w:t>
      </w:r>
    </w:p>
    <w:p w:rsidR="0042344A" w:rsidRDefault="0042344A">
      <w:pPr>
        <w:pStyle w:val="Style7"/>
        <w:widowControl/>
        <w:spacing w:line="230" w:lineRule="exact"/>
        <w:rPr>
          <w:rFonts w:ascii="Arial" w:hAnsi="Arial" w:cs="Arial"/>
        </w:rPr>
      </w:pPr>
    </w:p>
    <w:p w:rsidR="0042344A" w:rsidRDefault="007106C9">
      <w:pPr>
        <w:pStyle w:val="Style6"/>
        <w:widowControl/>
        <w:spacing w:before="202"/>
        <w:ind w:left="295" w:right="30" w:firstLine="0"/>
        <w:jc w:val="center"/>
        <w:rPr>
          <w:rFonts w:ascii="Arial" w:hAnsi="Arial" w:cs="Arial"/>
        </w:rPr>
      </w:pPr>
      <w:r>
        <w:rPr>
          <w:rStyle w:val="FontStyle21"/>
        </w:rPr>
        <w:t xml:space="preserve">ART. 2 </w:t>
      </w:r>
      <w:r>
        <w:rPr>
          <w:rStyle w:val="FontStyle22"/>
        </w:rPr>
        <w:t xml:space="preserve">- </w:t>
      </w:r>
      <w:r>
        <w:rPr>
          <w:rStyle w:val="FontStyle22"/>
          <w:b/>
          <w:bCs/>
        </w:rPr>
        <w:t>OGGETTO DELLA PRESTAZIONE</w:t>
      </w:r>
    </w:p>
    <w:p w:rsidR="0042344A" w:rsidRDefault="0042344A">
      <w:pPr>
        <w:pStyle w:val="Style6"/>
        <w:widowControl/>
        <w:spacing w:before="202"/>
        <w:ind w:left="295" w:right="30" w:firstLine="0"/>
        <w:jc w:val="both"/>
        <w:rPr>
          <w:rFonts w:ascii="Arial" w:hAnsi="Arial" w:cs="Arial"/>
        </w:rPr>
      </w:pPr>
    </w:p>
    <w:p w:rsidR="0042344A" w:rsidRDefault="007106C9">
      <w:pPr>
        <w:pStyle w:val="Style11"/>
        <w:widowControl/>
        <w:tabs>
          <w:tab w:val="left" w:pos="130"/>
        </w:tabs>
        <w:spacing w:line="223" w:lineRule="exact"/>
        <w:ind w:firstLine="0"/>
        <w:rPr>
          <w:rStyle w:val="FontStyle22"/>
        </w:rPr>
      </w:pPr>
      <w:r>
        <w:rPr>
          <w:rStyle w:val="FontStyle22"/>
        </w:rPr>
        <w:t xml:space="preserve">L'oggetto della prestazione è il seguente: </w:t>
      </w:r>
      <w:r>
        <w:rPr>
          <w:rStyle w:val="FontStyle22"/>
          <w:color w:val="000000" w:themeColor="text1"/>
        </w:rPr>
        <w:t>SUPPORTO ALL’AVVIO DELL’ATTIVITA’ DI LOGISTICA</w:t>
      </w:r>
      <w:r>
        <w:rPr>
          <w:rStyle w:val="FontStyle22"/>
          <w:color w:val="FF0000"/>
        </w:rPr>
        <w:t>.</w:t>
      </w:r>
    </w:p>
    <w:p w:rsidR="0042344A" w:rsidRDefault="0042344A">
      <w:pPr>
        <w:pStyle w:val="Style11"/>
        <w:widowControl/>
        <w:tabs>
          <w:tab w:val="left" w:pos="130"/>
        </w:tabs>
        <w:spacing w:line="223" w:lineRule="exact"/>
        <w:ind w:firstLine="0"/>
        <w:rPr>
          <w:rStyle w:val="FontStyle22"/>
        </w:rPr>
      </w:pPr>
    </w:p>
    <w:p w:rsidR="0042344A" w:rsidRDefault="0042344A">
      <w:pPr>
        <w:pStyle w:val="Style11"/>
        <w:widowControl/>
        <w:tabs>
          <w:tab w:val="left" w:pos="130"/>
        </w:tabs>
        <w:spacing w:line="223" w:lineRule="exact"/>
        <w:ind w:firstLine="0"/>
        <w:rPr>
          <w:rFonts w:ascii="Arial" w:hAnsi="Arial" w:cs="Arial"/>
          <w:i/>
        </w:rPr>
      </w:pPr>
    </w:p>
    <w:p w:rsidR="0042344A" w:rsidRDefault="007106C9">
      <w:pPr>
        <w:pStyle w:val="Style10"/>
        <w:widowControl/>
        <w:spacing w:before="238" w:line="223" w:lineRule="exact"/>
        <w:jc w:val="center"/>
        <w:rPr>
          <w:rFonts w:ascii="Arial" w:hAnsi="Arial" w:cs="Arial"/>
        </w:rPr>
      </w:pPr>
      <w:r>
        <w:rPr>
          <w:rStyle w:val="FontStyle21"/>
        </w:rPr>
        <w:t xml:space="preserve">ART. </w:t>
      </w:r>
      <w:r>
        <w:rPr>
          <w:rStyle w:val="FontStyle22"/>
          <w:b/>
          <w:bCs/>
        </w:rPr>
        <w:t>3 - MODALITÀ DI ESECUZIONE DELLA PRESTAZIONE</w:t>
      </w:r>
    </w:p>
    <w:p w:rsidR="0042344A" w:rsidRDefault="007106C9">
      <w:pPr>
        <w:pStyle w:val="Style10"/>
        <w:widowControl/>
        <w:spacing w:before="238" w:line="223" w:lineRule="exact"/>
        <w:ind w:firstLine="0"/>
        <w:jc w:val="both"/>
        <w:rPr>
          <w:rFonts w:ascii="Arial" w:hAnsi="Arial" w:cs="Arial"/>
        </w:rPr>
      </w:pPr>
      <w:r>
        <w:rPr>
          <w:rStyle w:val="FontStyle22"/>
        </w:rPr>
        <w:t>Il collaboratore si impegna ad eseguire la prestazione personalmente, senza alcun vincolo di su</w:t>
      </w:r>
      <w:r>
        <w:rPr>
          <w:rStyle w:val="FontStyle22"/>
        </w:rPr>
        <w:softHyphen/>
        <w:t>bordinazione né obbligo di orario, in piena autonomia tecnica ed organizzativa.</w:t>
      </w:r>
    </w:p>
    <w:p w:rsidR="0042344A" w:rsidRDefault="007106C9">
      <w:pPr>
        <w:pStyle w:val="Style7"/>
        <w:widowControl/>
        <w:spacing w:before="7" w:line="223" w:lineRule="exact"/>
        <w:ind w:firstLine="0"/>
        <w:rPr>
          <w:rFonts w:ascii="Arial" w:hAnsi="Arial" w:cs="Arial"/>
        </w:rPr>
      </w:pPr>
      <w:r>
        <w:rPr>
          <w:rStyle w:val="FontStyle22"/>
        </w:rPr>
        <w:t>La prestazione di cui al presente contratto non determina rapporto di subordinazione gerarchica in quanto il prestatore non esegue ordini puntuali e specifici, ma, nell'ambito delle direttive generali e delle indicazioni impartitegli, ha piena autonomia di organizzare la propria attività con le modalità che ritiene più opportune, in vista ed in funzione del raggiungimento del risultato che gli è stato commis</w:t>
      </w:r>
      <w:r>
        <w:rPr>
          <w:rStyle w:val="FontStyle22"/>
        </w:rPr>
        <w:softHyphen/>
        <w:t>sionato.</w:t>
      </w:r>
    </w:p>
    <w:p w:rsidR="0042344A" w:rsidRDefault="007106C9">
      <w:pPr>
        <w:pStyle w:val="Style7"/>
        <w:widowControl/>
        <w:spacing w:before="7" w:line="223" w:lineRule="exact"/>
        <w:ind w:firstLine="0"/>
        <w:rPr>
          <w:rFonts w:ascii="Arial" w:hAnsi="Arial" w:cs="Arial"/>
        </w:rPr>
      </w:pPr>
      <w:r>
        <w:rPr>
          <w:rStyle w:val="FontStyle22"/>
        </w:rPr>
        <w:t>Il collaboratore, per l'espletamento delle attività oggetto del contratto, potrà comunque utiliz</w:t>
      </w:r>
      <w:r>
        <w:rPr>
          <w:rStyle w:val="FontStyle22"/>
        </w:rPr>
        <w:softHyphen/>
        <w:t>zare anche le strutture e le apparecchiature esistenti presso l'azienda e deve garantire la propria presenza presso la sede ogni qual volta si rendesse necessaria per assicurare la realizzazione dell'attività.</w:t>
      </w:r>
    </w:p>
    <w:p w:rsidR="0042344A" w:rsidRDefault="0042344A">
      <w:pPr>
        <w:pStyle w:val="Style7"/>
        <w:widowControl/>
        <w:spacing w:before="7" w:line="223" w:lineRule="exact"/>
        <w:ind w:firstLine="0"/>
        <w:rPr>
          <w:rFonts w:ascii="Arial" w:hAnsi="Arial" w:cs="Arial"/>
        </w:rPr>
      </w:pPr>
    </w:p>
    <w:p w:rsidR="0042344A" w:rsidRDefault="0042344A">
      <w:pPr>
        <w:pStyle w:val="Style7"/>
        <w:widowControl/>
        <w:spacing w:before="7" w:line="223" w:lineRule="exact"/>
        <w:ind w:firstLine="0"/>
        <w:rPr>
          <w:rFonts w:ascii="Arial" w:hAnsi="Arial" w:cs="Arial"/>
        </w:rPr>
      </w:pPr>
    </w:p>
    <w:p w:rsidR="0042344A" w:rsidRDefault="0042344A">
      <w:pPr>
        <w:pStyle w:val="Style2"/>
        <w:widowControl/>
        <w:spacing w:before="50"/>
      </w:pPr>
    </w:p>
    <w:p w:rsidR="0042344A" w:rsidRDefault="0042344A">
      <w:pPr>
        <w:pStyle w:val="Style2"/>
        <w:widowControl/>
        <w:spacing w:before="50"/>
      </w:pPr>
    </w:p>
    <w:p w:rsidR="0042344A" w:rsidRDefault="007106C9">
      <w:pPr>
        <w:pStyle w:val="Style2"/>
        <w:widowControl/>
        <w:spacing w:before="50"/>
        <w:jc w:val="center"/>
      </w:pPr>
      <w:r>
        <w:rPr>
          <w:rStyle w:val="FontStyle22"/>
          <w:b/>
          <w:bCs/>
        </w:rPr>
        <w:lastRenderedPageBreak/>
        <w:t>ART. 4 - DURATA DEL CONTRATTO</w:t>
      </w:r>
    </w:p>
    <w:p w:rsidR="0042344A" w:rsidRDefault="0042344A">
      <w:pPr>
        <w:pStyle w:val="Style7"/>
        <w:widowControl/>
        <w:tabs>
          <w:tab w:val="left" w:leader="dot" w:pos="4579"/>
          <w:tab w:val="left" w:leader="dot" w:pos="8510"/>
        </w:tabs>
        <w:spacing w:line="230" w:lineRule="exact"/>
        <w:ind w:left="338" w:firstLine="0"/>
      </w:pPr>
    </w:p>
    <w:p w:rsidR="0042344A" w:rsidRDefault="007106C9">
      <w:pPr>
        <w:pStyle w:val="Style7"/>
        <w:widowControl/>
        <w:tabs>
          <w:tab w:val="left" w:leader="dot" w:pos="4241"/>
          <w:tab w:val="left" w:leader="dot" w:pos="8172"/>
        </w:tabs>
        <w:spacing w:line="230" w:lineRule="exact"/>
        <w:ind w:firstLine="0"/>
        <w:rPr>
          <w:rFonts w:ascii="Arial" w:hAnsi="Arial" w:cs="Arial"/>
          <w:sz w:val="20"/>
          <w:szCs w:val="20"/>
        </w:rPr>
      </w:pPr>
      <w:r>
        <w:rPr>
          <w:rStyle w:val="FontStyle22"/>
        </w:rPr>
        <w:t xml:space="preserve">L'incarico avrà inizio il giorno </w:t>
      </w:r>
      <w:r w:rsidR="005F6E41">
        <w:rPr>
          <w:rStyle w:val="FontStyle22"/>
        </w:rPr>
        <w:t>02/05/2022</w:t>
      </w:r>
      <w:r>
        <w:rPr>
          <w:rStyle w:val="FontStyle22"/>
        </w:rPr>
        <w:t xml:space="preserve"> e terminerà il giorno 30/0</w:t>
      </w:r>
      <w:r w:rsidR="005F6E41">
        <w:rPr>
          <w:rStyle w:val="FontStyle22"/>
        </w:rPr>
        <w:t>6</w:t>
      </w:r>
      <w:r>
        <w:rPr>
          <w:rStyle w:val="FontStyle22"/>
        </w:rPr>
        <w:t>/2022.</w:t>
      </w:r>
    </w:p>
    <w:p w:rsidR="0042344A" w:rsidRDefault="0042344A">
      <w:pPr>
        <w:pStyle w:val="Style7"/>
        <w:widowControl/>
        <w:tabs>
          <w:tab w:val="left" w:leader="dot" w:pos="4241"/>
          <w:tab w:val="left" w:leader="dot" w:pos="8172"/>
        </w:tabs>
        <w:spacing w:line="230" w:lineRule="exact"/>
        <w:ind w:firstLine="0"/>
        <w:rPr>
          <w:sz w:val="20"/>
          <w:szCs w:val="20"/>
        </w:rPr>
      </w:pPr>
    </w:p>
    <w:p w:rsidR="0042344A" w:rsidRDefault="007106C9">
      <w:pPr>
        <w:pStyle w:val="Style15"/>
        <w:widowControl/>
        <w:spacing w:before="5"/>
        <w:ind w:left="331"/>
        <w:jc w:val="center"/>
      </w:pPr>
      <w:r>
        <w:rPr>
          <w:rStyle w:val="FontStyle22"/>
          <w:b/>
          <w:bCs/>
        </w:rPr>
        <w:t xml:space="preserve">ART. </w:t>
      </w:r>
      <w:r>
        <w:rPr>
          <w:rStyle w:val="FontStyle21"/>
        </w:rPr>
        <w:t xml:space="preserve">5 </w:t>
      </w:r>
      <w:r>
        <w:rPr>
          <w:rStyle w:val="FontStyle22"/>
          <w:b/>
          <w:bCs/>
        </w:rPr>
        <w:t>- COMPENSO, TRATTAMENTO FISCALE E MODALITÀ' DI PAGAMENTO</w:t>
      </w:r>
    </w:p>
    <w:p w:rsidR="0042344A" w:rsidRDefault="0042344A">
      <w:pPr>
        <w:pStyle w:val="Style15"/>
        <w:widowControl/>
        <w:spacing w:before="5"/>
        <w:ind w:left="331"/>
        <w:jc w:val="both"/>
      </w:pPr>
    </w:p>
    <w:p w:rsidR="0042344A" w:rsidRDefault="007106C9">
      <w:pPr>
        <w:pStyle w:val="Style15"/>
        <w:spacing w:before="5"/>
        <w:jc w:val="both"/>
        <w:rPr>
          <w:rStyle w:val="FontStyle22"/>
        </w:rPr>
      </w:pPr>
      <w:r>
        <w:rPr>
          <w:rStyle w:val="FontStyle22"/>
        </w:rPr>
        <w:t xml:space="preserve">Le parti convengono che il compenso dovuto per l'espletamento della collaborazione professionale di lavoro autonomo viene determinato in euro </w:t>
      </w:r>
      <w:r w:rsidR="00A43678">
        <w:rPr>
          <w:rStyle w:val="FontStyle22"/>
        </w:rPr>
        <w:t>1.</w:t>
      </w:r>
      <w:r w:rsidR="005F6E41">
        <w:rPr>
          <w:rStyle w:val="FontStyle22"/>
        </w:rPr>
        <w:t>250</w:t>
      </w:r>
      <w:r>
        <w:rPr>
          <w:rStyle w:val="FontStyle22"/>
        </w:rPr>
        <w:t>,00 (</w:t>
      </w:r>
      <w:proofErr w:type="spellStart"/>
      <w:r w:rsidR="005F6E41">
        <w:rPr>
          <w:rStyle w:val="FontStyle22"/>
        </w:rPr>
        <w:t>milleduecentocinquanta</w:t>
      </w:r>
      <w:proofErr w:type="spellEnd"/>
      <w:r>
        <w:rPr>
          <w:rStyle w:val="FontStyle22"/>
        </w:rPr>
        <w:t>/00), al lordo delle ritenute fiscali e previdenziali a carico del percipiente, da corrispondersi come segue:</w:t>
      </w:r>
    </w:p>
    <w:p w:rsidR="0042344A" w:rsidRDefault="007106C9">
      <w:pPr>
        <w:pStyle w:val="Style15"/>
        <w:widowControl/>
        <w:spacing w:before="5"/>
        <w:ind w:left="284" w:firstLine="0"/>
        <w:jc w:val="both"/>
        <w:rPr>
          <w:rStyle w:val="FontStyle19"/>
        </w:rPr>
      </w:pPr>
      <w:r>
        <w:rPr>
          <w:rStyle w:val="FontStyle22"/>
        </w:rPr>
        <w:t>- in più acconti e saldo finale previa presentazione di apposita ricevuta di pagamento, e a verifica dei risultati raggiunti</w:t>
      </w:r>
      <w:r>
        <w:rPr>
          <w:rStyle w:val="FontStyle19"/>
        </w:rPr>
        <w:t>.</w:t>
      </w:r>
    </w:p>
    <w:p w:rsidR="0042344A" w:rsidRDefault="0042344A">
      <w:pPr>
        <w:pStyle w:val="Style15"/>
        <w:widowControl/>
        <w:spacing w:before="5"/>
        <w:ind w:left="284" w:firstLine="0"/>
        <w:jc w:val="both"/>
        <w:rPr>
          <w:rStyle w:val="FontStyle22"/>
        </w:rPr>
      </w:pPr>
    </w:p>
    <w:p w:rsidR="0042344A" w:rsidRDefault="007106C9">
      <w:pPr>
        <w:pStyle w:val="Style15"/>
        <w:spacing w:before="5"/>
        <w:ind w:firstLine="0"/>
        <w:jc w:val="both"/>
        <w:rPr>
          <w:rStyle w:val="FontStyle22"/>
        </w:rPr>
      </w:pPr>
      <w:r>
        <w:rPr>
          <w:rStyle w:val="FontStyle22"/>
        </w:rPr>
        <w:t>L’importo su indicato può essere oggetto di variazione in aumento, qualora il risultato finale fosse giudicato dalla committente particolarmente soddisfacente.</w:t>
      </w:r>
    </w:p>
    <w:p w:rsidR="0042344A" w:rsidRDefault="0042344A">
      <w:pPr>
        <w:pStyle w:val="Style15"/>
        <w:widowControl/>
        <w:spacing w:before="5"/>
        <w:ind w:firstLine="0"/>
        <w:jc w:val="both"/>
        <w:rPr>
          <w:rStyle w:val="FontStyle22"/>
        </w:rPr>
      </w:pPr>
    </w:p>
    <w:p w:rsidR="0042344A" w:rsidRDefault="007106C9">
      <w:pPr>
        <w:pStyle w:val="Style15"/>
        <w:widowControl/>
        <w:spacing w:before="5"/>
        <w:ind w:firstLine="0"/>
        <w:jc w:val="both"/>
      </w:pPr>
      <w:r>
        <w:rPr>
          <w:rStyle w:val="FontStyle22"/>
        </w:rPr>
        <w:t>Il compenso pattuito rientra ai fini del trattamento fiscale e previdenziale tra i redditi diversi di cui all'art. 67 comma 1 lettera I) del TUIR e successive modificazioni ed integrazioni e sarà pertanto as</w:t>
      </w:r>
      <w:r>
        <w:rPr>
          <w:rStyle w:val="FontStyle22"/>
        </w:rPr>
        <w:softHyphen/>
        <w:t>soggettato:</w:t>
      </w:r>
    </w:p>
    <w:p w:rsidR="0042344A" w:rsidRDefault="0042344A">
      <w:pPr>
        <w:pStyle w:val="Style7"/>
        <w:widowControl/>
        <w:spacing w:before="14" w:line="223" w:lineRule="exact"/>
      </w:pPr>
    </w:p>
    <w:p w:rsidR="0042344A" w:rsidRDefault="007106C9">
      <w:pPr>
        <w:pStyle w:val="Style11"/>
        <w:widowControl/>
        <w:numPr>
          <w:ilvl w:val="0"/>
          <w:numId w:val="2"/>
        </w:numPr>
        <w:tabs>
          <w:tab w:val="left" w:pos="432"/>
        </w:tabs>
        <w:spacing w:before="7" w:line="223" w:lineRule="exact"/>
        <w:ind w:firstLine="295"/>
      </w:pPr>
      <w:proofErr w:type="gramStart"/>
      <w:r>
        <w:rPr>
          <w:rStyle w:val="FontStyle22"/>
        </w:rPr>
        <w:t>all'imposta</w:t>
      </w:r>
      <w:proofErr w:type="gramEnd"/>
      <w:r>
        <w:rPr>
          <w:rStyle w:val="FontStyle22"/>
        </w:rPr>
        <w:t xml:space="preserve"> sul reddito (IRPEF) con l'effettuazione di una ritenuta d'acconto del 20% all'atto della corresponsione del compenso ai sensi dell'art. 25 del DPR 600/73. Il collaboratore dovrà, quindi, au</w:t>
      </w:r>
      <w:r>
        <w:rPr>
          <w:rStyle w:val="FontStyle22"/>
        </w:rPr>
        <w:softHyphen/>
        <w:t>tonomamente adempiere ai conseguenti obblighi fiscali quali la presentazione della dichiarazione e l'eventuale versamento del conguaglio alle scadenze e secondo le modalità previste dalla normativa vigente;</w:t>
      </w:r>
    </w:p>
    <w:p w:rsidR="0042344A" w:rsidRDefault="0042344A">
      <w:pPr>
        <w:pStyle w:val="Style11"/>
        <w:widowControl/>
        <w:tabs>
          <w:tab w:val="left" w:pos="432"/>
        </w:tabs>
        <w:spacing w:before="7" w:line="223" w:lineRule="exact"/>
        <w:ind w:firstLine="295"/>
      </w:pPr>
    </w:p>
    <w:p w:rsidR="0042344A" w:rsidRDefault="007106C9">
      <w:pPr>
        <w:pStyle w:val="Style11"/>
        <w:widowControl/>
        <w:numPr>
          <w:ilvl w:val="0"/>
          <w:numId w:val="2"/>
        </w:numPr>
        <w:tabs>
          <w:tab w:val="left" w:pos="432"/>
        </w:tabs>
        <w:spacing w:before="14" w:line="223" w:lineRule="exact"/>
        <w:ind w:firstLine="295"/>
      </w:pPr>
      <w:proofErr w:type="gramStart"/>
      <w:r>
        <w:rPr>
          <w:rStyle w:val="FontStyle22"/>
        </w:rPr>
        <w:t>al</w:t>
      </w:r>
      <w:proofErr w:type="gramEnd"/>
      <w:r>
        <w:rPr>
          <w:rStyle w:val="FontStyle22"/>
        </w:rPr>
        <w:t xml:space="preserve"> contributo previdenziale INPS gestione separata, per compensi eccedenti la fascia di esenzio</w:t>
      </w:r>
      <w:r>
        <w:rPr>
          <w:rStyle w:val="FontStyle22"/>
        </w:rPr>
        <w:softHyphen/>
        <w:t>ne di 5.000,00 euro, ai sensi dell'art. 2 commi 26 e seguenti della legge 335/1995 e successive modi</w:t>
      </w:r>
      <w:r>
        <w:rPr>
          <w:rStyle w:val="FontStyle22"/>
        </w:rPr>
        <w:softHyphen/>
        <w:t>ficazioni ed integrazioni e dell'art. 44 comma 2 della Legge 326/2003, di cui 1/3 a carico del collabora</w:t>
      </w:r>
      <w:r>
        <w:rPr>
          <w:rStyle w:val="FontStyle22"/>
        </w:rPr>
        <w:softHyphen/>
        <w:t>tore e 2/3 a carico del Committente.</w:t>
      </w:r>
    </w:p>
    <w:p w:rsidR="0042344A" w:rsidRDefault="0042344A">
      <w:pPr>
        <w:pStyle w:val="Style11"/>
        <w:widowControl/>
        <w:tabs>
          <w:tab w:val="left" w:pos="432"/>
        </w:tabs>
        <w:spacing w:before="14" w:line="223" w:lineRule="exact"/>
        <w:ind w:firstLine="295"/>
      </w:pPr>
      <w:bookmarkStart w:id="0" w:name="_GoBack"/>
      <w:bookmarkEnd w:id="0"/>
    </w:p>
    <w:p w:rsidR="0042344A" w:rsidRDefault="007106C9">
      <w:pPr>
        <w:pStyle w:val="Style7"/>
        <w:widowControl/>
        <w:spacing w:line="223" w:lineRule="exact"/>
        <w:ind w:firstLine="295"/>
      </w:pPr>
      <w:r>
        <w:rPr>
          <w:rStyle w:val="FontStyle22"/>
        </w:rPr>
        <w:t>Il collaboratore dichiara ad ogni effetto che nella determinazione del compenso ha valutato ogni e qualsivoglia elemento che possa influire sullo stesso. È dovuto il rimborso delle spese eventualmente sostenute dal collaboratore per l'esecuzione dell'incarico; tali spese devono essere evi</w:t>
      </w:r>
      <w:r>
        <w:rPr>
          <w:rStyle w:val="FontStyle22"/>
        </w:rPr>
        <w:softHyphen/>
        <w:t>denziate nella nota di addebito ed assoggettate alla ritenuta di acconto ai sensi della normativa vigen</w:t>
      </w:r>
      <w:r>
        <w:rPr>
          <w:rStyle w:val="FontStyle22"/>
        </w:rPr>
        <w:softHyphen/>
        <w:t>te.</w:t>
      </w:r>
    </w:p>
    <w:p w:rsidR="0042344A" w:rsidRDefault="0042344A">
      <w:pPr>
        <w:pStyle w:val="Style7"/>
        <w:widowControl/>
        <w:spacing w:line="223" w:lineRule="exact"/>
        <w:ind w:firstLine="295"/>
      </w:pPr>
    </w:p>
    <w:p w:rsidR="0042344A" w:rsidRDefault="007106C9">
      <w:pPr>
        <w:pStyle w:val="Style7"/>
        <w:widowControl/>
        <w:spacing w:before="14" w:line="223" w:lineRule="exact"/>
        <w:ind w:firstLine="274"/>
      </w:pPr>
      <w:r>
        <w:rPr>
          <w:rStyle w:val="FontStyle22"/>
        </w:rPr>
        <w:t>Al collaboratore non spetterà alcuna indennità al termine del presente contratto di collaborazione professionale di lavoro autonomo occasionale.</w:t>
      </w:r>
    </w:p>
    <w:p w:rsidR="0042344A" w:rsidRDefault="0042344A">
      <w:pPr>
        <w:pStyle w:val="Style7"/>
        <w:widowControl/>
        <w:spacing w:before="14" w:line="223" w:lineRule="exact"/>
        <w:ind w:firstLine="274"/>
      </w:pPr>
    </w:p>
    <w:p w:rsidR="0042344A" w:rsidRDefault="007106C9">
      <w:pPr>
        <w:pStyle w:val="Style2"/>
        <w:widowControl/>
        <w:spacing w:before="230" w:line="240" w:lineRule="auto"/>
        <w:jc w:val="center"/>
      </w:pPr>
      <w:r>
        <w:rPr>
          <w:rStyle w:val="FontStyle22"/>
          <w:b/>
          <w:bCs/>
        </w:rPr>
        <w:t>ART. 6 – RECESSO</w:t>
      </w:r>
    </w:p>
    <w:p w:rsidR="0042344A" w:rsidRDefault="0042344A">
      <w:pPr>
        <w:pStyle w:val="Style2"/>
        <w:widowControl/>
        <w:tabs>
          <w:tab w:val="left" w:leader="dot" w:pos="4745"/>
        </w:tabs>
        <w:spacing w:line="223" w:lineRule="exact"/>
      </w:pPr>
    </w:p>
    <w:p w:rsidR="0042344A" w:rsidRDefault="007106C9">
      <w:pPr>
        <w:pStyle w:val="Style2"/>
        <w:widowControl/>
        <w:tabs>
          <w:tab w:val="left" w:leader="dot" w:pos="4745"/>
        </w:tabs>
        <w:spacing w:line="223" w:lineRule="exact"/>
      </w:pPr>
      <w:r>
        <w:rPr>
          <w:rStyle w:val="FontStyle22"/>
        </w:rPr>
        <w:t>Il committente si riserva la facoltà di recedere motivatamente, con preavviso di 7 giorni, dal presente</w:t>
      </w:r>
      <w:r>
        <w:rPr>
          <w:rStyle w:val="FontStyle22"/>
        </w:rPr>
        <w:br/>
        <w:t>contratto corrispondendo al collaboratore il compenso da determinarsi proporzionalmente al lavoro</w:t>
      </w:r>
      <w:r>
        <w:rPr>
          <w:rStyle w:val="FontStyle22"/>
        </w:rPr>
        <w:br/>
        <w:t>effettivamente svolto.</w:t>
      </w:r>
    </w:p>
    <w:p w:rsidR="0042344A" w:rsidRDefault="007106C9">
      <w:pPr>
        <w:pStyle w:val="Style2"/>
        <w:widowControl/>
        <w:tabs>
          <w:tab w:val="left" w:leader="dot" w:pos="4745"/>
        </w:tabs>
        <w:spacing w:line="223" w:lineRule="exact"/>
      </w:pPr>
      <w:r>
        <w:rPr>
          <w:rStyle w:val="FontStyle22"/>
        </w:rPr>
        <w:t>Il collaboratore può</w:t>
      </w:r>
      <w:r>
        <w:rPr>
          <w:rStyle w:val="FontStyle20"/>
        </w:rPr>
        <w:t xml:space="preserve"> </w:t>
      </w:r>
      <w:r>
        <w:rPr>
          <w:rStyle w:val="FontStyle22"/>
        </w:rPr>
        <w:t>recedere anticipatamente, prima della scadenza del presente contratto, con preavviso di almeno 7 giorni, solo al fine di evitare pregiudizio al Committente; in tal caso il compenso da liquidare sarà determinato proporzionalmente al lavoro effettivamente svolto.</w:t>
      </w:r>
    </w:p>
    <w:p w:rsidR="0042344A" w:rsidRDefault="007106C9">
      <w:pPr>
        <w:pStyle w:val="Style2"/>
        <w:widowControl/>
        <w:tabs>
          <w:tab w:val="left" w:leader="dot" w:pos="4745"/>
        </w:tabs>
        <w:spacing w:line="223" w:lineRule="exact"/>
      </w:pPr>
      <w:r>
        <w:rPr>
          <w:rStyle w:val="FontStyle22"/>
        </w:rPr>
        <w:t>In caso di recesso, senza rispetto del termine di preavviso pattuito e senza valida motivazione, al compenso come sopra determinato, si applicherà, a titolo di penale, la somma di € 10,00 (dieci/00) giornaliere.</w:t>
      </w:r>
    </w:p>
    <w:p w:rsidR="0042344A" w:rsidRDefault="007106C9">
      <w:pPr>
        <w:pStyle w:val="Style13"/>
        <w:widowControl/>
        <w:spacing w:before="230" w:line="223" w:lineRule="exact"/>
        <w:ind w:firstLine="0"/>
        <w:jc w:val="center"/>
      </w:pPr>
      <w:r>
        <w:rPr>
          <w:rStyle w:val="FontStyle22"/>
          <w:b/>
          <w:bCs/>
        </w:rPr>
        <w:t>ART. 7 - PROPRIETÀ', RISERVATEZZA DEI RISULTATI</w:t>
      </w:r>
    </w:p>
    <w:p w:rsidR="0042344A" w:rsidRDefault="007106C9">
      <w:pPr>
        <w:pStyle w:val="Style13"/>
        <w:widowControl/>
        <w:spacing w:before="230" w:line="223" w:lineRule="exact"/>
        <w:ind w:firstLine="0"/>
      </w:pPr>
      <w:r>
        <w:rPr>
          <w:rStyle w:val="FontStyle22"/>
        </w:rPr>
        <w:t>Il lavoro svolto ed i risultati dello stesso sono di esclusiva proprietà del Committente. Pertanto il collaboratore non può avvalersi di detto lavoro per altri scopi né portarlo a conoscenza di terzi o divulgarlo con pubblicazioni se non con espressa preventiva autorizzazione scritta del Committente. Tutti i dati e le informazioni di cui il collaboratore entrerà in possesso nello svolgimento dell'incarico professionale di cui trattasi dovranno considerarsi riservati.</w:t>
      </w:r>
    </w:p>
    <w:p w:rsidR="0042344A" w:rsidRDefault="007106C9">
      <w:pPr>
        <w:pStyle w:val="Style4"/>
        <w:widowControl/>
        <w:spacing w:before="223"/>
        <w:ind w:firstLine="0"/>
        <w:jc w:val="center"/>
      </w:pPr>
      <w:r>
        <w:rPr>
          <w:rStyle w:val="FontStyle21"/>
        </w:rPr>
        <w:t>ART. 8</w:t>
      </w:r>
      <w:r>
        <w:rPr>
          <w:rStyle w:val="FontStyle22"/>
          <w:b/>
          <w:bCs/>
        </w:rPr>
        <w:t xml:space="preserve"> - NORME DI RINVIO</w:t>
      </w:r>
    </w:p>
    <w:p w:rsidR="0042344A" w:rsidRDefault="007106C9">
      <w:pPr>
        <w:pStyle w:val="Style4"/>
        <w:widowControl/>
        <w:spacing w:before="223"/>
        <w:ind w:firstLine="0"/>
        <w:jc w:val="both"/>
        <w:rPr>
          <w:rStyle w:val="FontStyle22"/>
        </w:rPr>
      </w:pPr>
      <w:r>
        <w:rPr>
          <w:rStyle w:val="FontStyle22"/>
        </w:rPr>
        <w:t>Per quanto non espressamente disciplinato al presente contratto si applicano gli artt. 2222 e segg. del codice civile.</w:t>
      </w:r>
    </w:p>
    <w:p w:rsidR="0042344A" w:rsidRDefault="0042344A">
      <w:pPr>
        <w:pStyle w:val="Style4"/>
        <w:widowControl/>
        <w:spacing w:before="223"/>
        <w:ind w:firstLine="0"/>
        <w:jc w:val="both"/>
      </w:pPr>
    </w:p>
    <w:p w:rsidR="0042344A" w:rsidRDefault="0042344A">
      <w:pPr>
        <w:pStyle w:val="Style4"/>
        <w:widowControl/>
        <w:spacing w:before="223"/>
        <w:ind w:firstLine="0"/>
        <w:jc w:val="both"/>
      </w:pPr>
    </w:p>
    <w:p w:rsidR="0042344A" w:rsidRDefault="007106C9">
      <w:pPr>
        <w:pStyle w:val="Style12"/>
        <w:widowControl/>
        <w:spacing w:before="216"/>
        <w:ind w:firstLine="0"/>
        <w:jc w:val="center"/>
      </w:pPr>
      <w:r>
        <w:rPr>
          <w:rStyle w:val="FontStyle21"/>
        </w:rPr>
        <w:t xml:space="preserve">ART. 9 </w:t>
      </w:r>
      <w:r>
        <w:rPr>
          <w:rStyle w:val="FontStyle22"/>
          <w:b/>
          <w:bCs/>
        </w:rPr>
        <w:t>- SPESE DI REGISTRAZIONE</w:t>
      </w:r>
    </w:p>
    <w:p w:rsidR="0042344A" w:rsidRDefault="007106C9">
      <w:pPr>
        <w:pStyle w:val="Style12"/>
        <w:widowControl/>
        <w:spacing w:before="216"/>
        <w:ind w:firstLine="0"/>
        <w:jc w:val="both"/>
      </w:pPr>
      <w:r>
        <w:rPr>
          <w:rStyle w:val="FontStyle22"/>
        </w:rPr>
        <w:t>Il presente contratto è soggetto a registrazione in caso d'uso, a norma dell'art. 5 comma 2 del D.P.R. 26 aprile 1986 n. 131.</w:t>
      </w:r>
    </w:p>
    <w:p w:rsidR="0042344A" w:rsidRDefault="0042344A">
      <w:pPr>
        <w:pStyle w:val="Style12"/>
        <w:widowControl/>
        <w:spacing w:before="216"/>
        <w:ind w:firstLine="0"/>
        <w:jc w:val="both"/>
      </w:pPr>
    </w:p>
    <w:p w:rsidR="0042344A" w:rsidRDefault="007106C9">
      <w:pPr>
        <w:pStyle w:val="Style14"/>
        <w:widowControl/>
        <w:spacing w:before="223"/>
        <w:ind w:firstLine="0"/>
        <w:jc w:val="center"/>
      </w:pPr>
      <w:r>
        <w:rPr>
          <w:rStyle w:val="FontStyle21"/>
        </w:rPr>
        <w:t xml:space="preserve">ART. 10 </w:t>
      </w:r>
      <w:r>
        <w:rPr>
          <w:rStyle w:val="FontStyle22"/>
          <w:b/>
          <w:bCs/>
        </w:rPr>
        <w:t>- TUTELA DATI PERSONALI</w:t>
      </w:r>
    </w:p>
    <w:p w:rsidR="0042344A" w:rsidRDefault="007106C9">
      <w:pPr>
        <w:pStyle w:val="Style14"/>
        <w:widowControl/>
        <w:spacing w:before="223"/>
        <w:ind w:firstLine="0"/>
        <w:jc w:val="both"/>
      </w:pPr>
      <w:r>
        <w:rPr>
          <w:rStyle w:val="FontStyle22"/>
        </w:rPr>
        <w:t>Per la tutela del collaboratore, rispetto al trattamento dei dati personali, saranno osservate le di</w:t>
      </w:r>
      <w:r>
        <w:rPr>
          <w:rStyle w:val="FontStyle22"/>
        </w:rPr>
        <w:softHyphen/>
        <w:t xml:space="preserve">sposizioni di cui al </w:t>
      </w:r>
      <w:proofErr w:type="spellStart"/>
      <w:r>
        <w:rPr>
          <w:rStyle w:val="FontStyle22"/>
        </w:rPr>
        <w:t>Dlgs</w:t>
      </w:r>
      <w:proofErr w:type="spellEnd"/>
      <w:r>
        <w:rPr>
          <w:rStyle w:val="FontStyle22"/>
        </w:rPr>
        <w:t xml:space="preserve"> 30 giugno 2003 n. 196.</w:t>
      </w:r>
    </w:p>
    <w:p w:rsidR="0042344A" w:rsidRDefault="0042344A">
      <w:pPr>
        <w:pStyle w:val="Style14"/>
        <w:widowControl/>
        <w:spacing w:before="223"/>
        <w:ind w:firstLine="0"/>
        <w:jc w:val="both"/>
      </w:pPr>
    </w:p>
    <w:p w:rsidR="0042344A" w:rsidRDefault="007106C9">
      <w:pPr>
        <w:pStyle w:val="Style5"/>
        <w:widowControl/>
        <w:spacing w:before="230"/>
        <w:ind w:left="310"/>
        <w:jc w:val="both"/>
      </w:pPr>
      <w:r>
        <w:rPr>
          <w:rStyle w:val="FontStyle21"/>
        </w:rPr>
        <w:t xml:space="preserve">ART. 11 </w:t>
      </w:r>
      <w:r>
        <w:rPr>
          <w:rStyle w:val="FontStyle22"/>
          <w:b/>
          <w:bCs/>
        </w:rPr>
        <w:t>- FORO COMPETENTE</w:t>
      </w:r>
    </w:p>
    <w:p w:rsidR="0042344A" w:rsidRDefault="007106C9">
      <w:pPr>
        <w:pStyle w:val="Style5"/>
        <w:widowControl/>
        <w:spacing w:before="230"/>
        <w:ind w:firstLine="0"/>
        <w:jc w:val="both"/>
      </w:pPr>
      <w:r>
        <w:rPr>
          <w:rStyle w:val="FontStyle22"/>
        </w:rPr>
        <w:t>Per eventuali controversie il collaboratore dichiara di accettare la competenza del Foro di Velletri (RM)</w:t>
      </w:r>
    </w:p>
    <w:p w:rsidR="0042344A" w:rsidRDefault="0042344A">
      <w:pPr>
        <w:pStyle w:val="Style7"/>
        <w:widowControl/>
        <w:spacing w:before="187" w:line="240" w:lineRule="auto"/>
        <w:ind w:left="310" w:firstLine="0"/>
      </w:pPr>
    </w:p>
    <w:p w:rsidR="0042344A" w:rsidRDefault="007106C9">
      <w:pPr>
        <w:pStyle w:val="Style7"/>
        <w:widowControl/>
        <w:spacing w:before="187" w:line="240" w:lineRule="auto"/>
        <w:ind w:left="310" w:firstLine="0"/>
      </w:pPr>
      <w:r>
        <w:rPr>
          <w:rStyle w:val="FontStyle22"/>
        </w:rPr>
        <w:t>Letto, confermato, sottoscritto</w:t>
      </w:r>
    </w:p>
    <w:p w:rsidR="0042344A" w:rsidRDefault="0042344A">
      <w:pPr>
        <w:pStyle w:val="Style7"/>
        <w:widowControl/>
        <w:spacing w:line="240" w:lineRule="exact"/>
        <w:ind w:left="310" w:firstLine="0"/>
        <w:rPr>
          <w:sz w:val="20"/>
          <w:szCs w:val="20"/>
        </w:rPr>
      </w:pPr>
    </w:p>
    <w:p w:rsidR="0042344A" w:rsidRDefault="0042344A">
      <w:pPr>
        <w:pStyle w:val="Style7"/>
        <w:widowControl/>
        <w:spacing w:line="240" w:lineRule="exact"/>
        <w:ind w:left="310" w:firstLine="0"/>
        <w:rPr>
          <w:sz w:val="20"/>
          <w:szCs w:val="20"/>
        </w:rPr>
      </w:pPr>
    </w:p>
    <w:p w:rsidR="0042344A" w:rsidRDefault="007106C9">
      <w:pPr>
        <w:pStyle w:val="Style7"/>
        <w:widowControl/>
        <w:tabs>
          <w:tab w:val="left" w:pos="6020"/>
        </w:tabs>
        <w:spacing w:before="180" w:line="240" w:lineRule="auto"/>
        <w:ind w:left="310" w:firstLine="0"/>
      </w:pPr>
      <w:r>
        <w:rPr>
          <w:noProof/>
          <w:lang w:eastAsia="it-IT" w:bidi="ar-SA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3629025</wp:posOffset>
            </wp:positionH>
            <wp:positionV relativeFrom="paragraph">
              <wp:posOffset>40640</wp:posOffset>
            </wp:positionV>
            <wp:extent cx="1819275" cy="626745"/>
            <wp:effectExtent l="0" t="0" r="0" b="0"/>
            <wp:wrapNone/>
            <wp:docPr id="1" name="Immagine 22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2" descr="Immagi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FontStyle22"/>
        </w:rPr>
        <w:t xml:space="preserve">        Il Collaboratore</w:t>
      </w:r>
      <w:r>
        <w:rPr>
          <w:rStyle w:val="FontStyle22"/>
        </w:rPr>
        <w:tab/>
      </w:r>
      <w:r>
        <w:rPr>
          <w:rStyle w:val="FontStyle22"/>
        </w:rPr>
        <w:tab/>
        <w:t xml:space="preserve">      Post-e S.r.l.</w:t>
      </w:r>
    </w:p>
    <w:p w:rsidR="0042344A" w:rsidRDefault="007106C9">
      <w:pPr>
        <w:pStyle w:val="Style7"/>
        <w:widowControl/>
        <w:tabs>
          <w:tab w:val="left" w:pos="6020"/>
        </w:tabs>
        <w:spacing w:before="180" w:line="240" w:lineRule="auto"/>
        <w:ind w:left="310" w:firstLine="0"/>
      </w:pPr>
      <w:r>
        <w:rPr>
          <w:rStyle w:val="FontStyle22"/>
        </w:rPr>
        <w:tab/>
      </w:r>
      <w:r>
        <w:rPr>
          <w:rStyle w:val="FontStyle22"/>
        </w:rPr>
        <w:tab/>
        <w:t xml:space="preserve">     Matteo Mauri</w:t>
      </w:r>
    </w:p>
    <w:p w:rsidR="0042344A" w:rsidRDefault="007106C9">
      <w:pPr>
        <w:pStyle w:val="Style7"/>
        <w:widowControl/>
        <w:tabs>
          <w:tab w:val="left" w:pos="5710"/>
        </w:tabs>
        <w:spacing w:before="180" w:line="240" w:lineRule="auto"/>
        <w:ind w:firstLine="0"/>
      </w:pPr>
      <w:r>
        <w:rPr>
          <w:rStyle w:val="FontStyle22"/>
        </w:rPr>
        <w:t>____________________________</w:t>
      </w:r>
      <w:r>
        <w:rPr>
          <w:rStyle w:val="FontStyle22"/>
        </w:rPr>
        <w:tab/>
        <w:t>_____________________________</w:t>
      </w:r>
    </w:p>
    <w:p w:rsidR="0042344A" w:rsidRDefault="0042344A">
      <w:pPr>
        <w:pStyle w:val="Style7"/>
        <w:widowControl/>
        <w:spacing w:before="185" w:line="230" w:lineRule="exact"/>
        <w:ind w:firstLine="0"/>
      </w:pPr>
    </w:p>
    <w:p w:rsidR="0042344A" w:rsidRDefault="007106C9">
      <w:pPr>
        <w:pStyle w:val="Style7"/>
        <w:widowControl/>
        <w:spacing w:before="185" w:line="230" w:lineRule="exact"/>
        <w:ind w:firstLine="0"/>
      </w:pPr>
      <w:r>
        <w:rPr>
          <w:rStyle w:val="FontStyle22"/>
        </w:rPr>
        <w:t>Agli effetti dell'art. 1341 del Codice Civile il sottoscritto dichiara di approvare specificatamente le disposizioni dei seguenti articoli del contratto: Art. 6 (Recesso) Art. 7 (Proprietà - Riservatezza dei risultati) Art. 11 (Foro competente)</w:t>
      </w:r>
    </w:p>
    <w:p w:rsidR="0042344A" w:rsidRDefault="0042344A">
      <w:pPr>
        <w:pStyle w:val="Style7"/>
        <w:widowControl/>
        <w:spacing w:before="228" w:line="240" w:lineRule="auto"/>
        <w:ind w:left="367" w:firstLine="0"/>
      </w:pPr>
    </w:p>
    <w:p w:rsidR="0042344A" w:rsidRDefault="007106C9">
      <w:pPr>
        <w:pStyle w:val="Style7"/>
        <w:widowControl/>
        <w:spacing w:before="228" w:line="240" w:lineRule="auto"/>
        <w:ind w:left="367" w:firstLine="0"/>
      </w:pPr>
      <w:r>
        <w:rPr>
          <w:rStyle w:val="FontStyle22"/>
        </w:rPr>
        <w:t xml:space="preserve">       Il Collaboratore</w:t>
      </w:r>
    </w:p>
    <w:p w:rsidR="0042344A" w:rsidRDefault="007106C9">
      <w:pPr>
        <w:pStyle w:val="Style7"/>
        <w:widowControl/>
        <w:tabs>
          <w:tab w:val="left" w:pos="5710"/>
        </w:tabs>
        <w:spacing w:before="180" w:line="240" w:lineRule="auto"/>
        <w:ind w:firstLine="0"/>
      </w:pPr>
      <w:r>
        <w:rPr>
          <w:rStyle w:val="FontStyle22"/>
        </w:rPr>
        <w:t>____________________________</w:t>
      </w:r>
    </w:p>
    <w:p w:rsidR="0042344A" w:rsidRDefault="0042344A"/>
    <w:sectPr w:rsidR="0042344A">
      <w:pgSz w:w="11906" w:h="16838"/>
      <w:pgMar w:top="1134" w:right="1134" w:bottom="1134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7136A"/>
    <w:multiLevelType w:val="multilevel"/>
    <w:tmpl w:val="0A7694FC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abstractNum w:abstractNumId="1">
    <w:nsid w:val="24D415EA"/>
    <w:multiLevelType w:val="multilevel"/>
    <w:tmpl w:val="CFF448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9952648"/>
    <w:multiLevelType w:val="multilevel"/>
    <w:tmpl w:val="AEFA3E10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4A"/>
    <w:rsid w:val="0042344A"/>
    <w:rsid w:val="005F6E41"/>
    <w:rsid w:val="007106C9"/>
    <w:rsid w:val="00A4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8B533-9551-405C-B1F0-AB6410C7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22">
    <w:name w:val="Font Style22"/>
    <w:qFormat/>
    <w:rsid w:val="003A2FF6"/>
    <w:rPr>
      <w:rFonts w:ascii="Arial" w:hAnsi="Arial" w:cs="Arial"/>
      <w:sz w:val="20"/>
      <w:szCs w:val="20"/>
    </w:rPr>
  </w:style>
  <w:style w:type="character" w:customStyle="1" w:styleId="FontStyle17">
    <w:name w:val="Font Style17"/>
    <w:qFormat/>
    <w:rsid w:val="003A2FF6"/>
    <w:rPr>
      <w:rFonts w:ascii="Arial" w:hAnsi="Arial" w:cs="Arial"/>
      <w:b/>
      <w:bCs/>
      <w:sz w:val="26"/>
      <w:szCs w:val="26"/>
    </w:rPr>
  </w:style>
  <w:style w:type="character" w:customStyle="1" w:styleId="FontStyle19">
    <w:name w:val="Font Style19"/>
    <w:qFormat/>
    <w:rsid w:val="003A2FF6"/>
    <w:rPr>
      <w:rFonts w:ascii="Arial" w:hAnsi="Arial" w:cs="Arial"/>
      <w:b/>
      <w:bCs/>
      <w:sz w:val="14"/>
      <w:szCs w:val="14"/>
    </w:rPr>
  </w:style>
  <w:style w:type="character" w:customStyle="1" w:styleId="FontStyle18">
    <w:name w:val="Font Style18"/>
    <w:qFormat/>
    <w:rsid w:val="003A2FF6"/>
    <w:rPr>
      <w:rFonts w:ascii="Arial" w:hAnsi="Arial" w:cs="Arial"/>
      <w:i/>
      <w:iCs/>
      <w:sz w:val="20"/>
      <w:szCs w:val="20"/>
    </w:rPr>
  </w:style>
  <w:style w:type="character" w:customStyle="1" w:styleId="FontStyle21">
    <w:name w:val="Font Style21"/>
    <w:qFormat/>
    <w:rsid w:val="003A2FF6"/>
    <w:rPr>
      <w:rFonts w:ascii="Arial" w:hAnsi="Arial" w:cs="Arial"/>
      <w:b/>
      <w:bCs/>
      <w:sz w:val="20"/>
      <w:szCs w:val="20"/>
    </w:rPr>
  </w:style>
  <w:style w:type="character" w:customStyle="1" w:styleId="FontStyle20">
    <w:name w:val="Font Style20"/>
    <w:qFormat/>
    <w:rsid w:val="003A2FF6"/>
    <w:rPr>
      <w:rFonts w:ascii="Arial" w:hAnsi="Arial" w:cs="Arial"/>
      <w:b/>
      <w:bCs/>
      <w:smallCaps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C0F31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Style7">
    <w:name w:val="Style7"/>
    <w:basedOn w:val="Normale"/>
    <w:qFormat/>
    <w:rsid w:val="003A2FF6"/>
    <w:pPr>
      <w:widowControl w:val="0"/>
      <w:spacing w:after="0" w:line="233" w:lineRule="exact"/>
      <w:ind w:firstLine="288"/>
      <w:jc w:val="both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tyle1">
    <w:name w:val="Style1"/>
    <w:basedOn w:val="Normale"/>
    <w:qFormat/>
    <w:rsid w:val="003A2FF6"/>
    <w:pPr>
      <w:widowControl w:val="0"/>
      <w:spacing w:after="0" w:line="302" w:lineRule="exact"/>
      <w:jc w:val="both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tyle2">
    <w:name w:val="Style2"/>
    <w:basedOn w:val="Normale"/>
    <w:qFormat/>
    <w:rsid w:val="003A2FF6"/>
    <w:pPr>
      <w:widowControl w:val="0"/>
      <w:spacing w:after="0" w:line="230" w:lineRule="exact"/>
      <w:jc w:val="both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tyle11">
    <w:name w:val="Style11"/>
    <w:basedOn w:val="Normale"/>
    <w:qFormat/>
    <w:rsid w:val="003A2FF6"/>
    <w:pPr>
      <w:widowControl w:val="0"/>
      <w:spacing w:after="0" w:line="230" w:lineRule="exact"/>
      <w:ind w:firstLine="288"/>
      <w:jc w:val="both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tyle8">
    <w:name w:val="Style8"/>
    <w:basedOn w:val="Normale"/>
    <w:qFormat/>
    <w:rsid w:val="003A2FF6"/>
    <w:pPr>
      <w:widowControl w:val="0"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tyle9">
    <w:name w:val="Style9"/>
    <w:basedOn w:val="Normale"/>
    <w:qFormat/>
    <w:rsid w:val="003A2FF6"/>
    <w:pPr>
      <w:widowControl w:val="0"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tyle6">
    <w:name w:val="Style6"/>
    <w:basedOn w:val="Normale"/>
    <w:qFormat/>
    <w:rsid w:val="003A2FF6"/>
    <w:pPr>
      <w:widowControl w:val="0"/>
      <w:spacing w:after="0" w:line="238" w:lineRule="exact"/>
      <w:ind w:firstLine="2239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tyle10">
    <w:name w:val="Style10"/>
    <w:basedOn w:val="Normale"/>
    <w:qFormat/>
    <w:rsid w:val="003A2FF6"/>
    <w:pPr>
      <w:widowControl w:val="0"/>
      <w:spacing w:after="0" w:line="227" w:lineRule="exact"/>
      <w:ind w:firstLine="139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tyle15">
    <w:name w:val="Style15"/>
    <w:basedOn w:val="Normale"/>
    <w:qFormat/>
    <w:rsid w:val="003A2FF6"/>
    <w:pPr>
      <w:widowControl w:val="0"/>
      <w:spacing w:after="0" w:line="230" w:lineRule="exact"/>
      <w:ind w:firstLine="533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tyle13">
    <w:name w:val="Style13"/>
    <w:basedOn w:val="Normale"/>
    <w:qFormat/>
    <w:rsid w:val="003A2FF6"/>
    <w:pPr>
      <w:widowControl w:val="0"/>
      <w:spacing w:after="0" w:line="227" w:lineRule="exact"/>
      <w:ind w:firstLine="1656"/>
      <w:jc w:val="both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tyle4">
    <w:name w:val="Style4"/>
    <w:basedOn w:val="Normale"/>
    <w:qFormat/>
    <w:rsid w:val="003A2FF6"/>
    <w:pPr>
      <w:widowControl w:val="0"/>
      <w:spacing w:after="0" w:line="230" w:lineRule="exact"/>
      <w:ind w:firstLine="2923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tyle12">
    <w:name w:val="Style12"/>
    <w:basedOn w:val="Normale"/>
    <w:qFormat/>
    <w:rsid w:val="003A2FF6"/>
    <w:pPr>
      <w:widowControl w:val="0"/>
      <w:spacing w:after="0" w:line="230" w:lineRule="exact"/>
      <w:ind w:firstLine="2448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tyle14">
    <w:name w:val="Style14"/>
    <w:basedOn w:val="Normale"/>
    <w:qFormat/>
    <w:rsid w:val="003A2FF6"/>
    <w:pPr>
      <w:widowControl w:val="0"/>
      <w:spacing w:after="0" w:line="230" w:lineRule="exact"/>
      <w:ind w:firstLine="252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tyle5">
    <w:name w:val="Style5"/>
    <w:basedOn w:val="Normale"/>
    <w:qFormat/>
    <w:rsid w:val="003A2FF6"/>
    <w:pPr>
      <w:widowControl w:val="0"/>
      <w:spacing w:after="0" w:line="223" w:lineRule="exact"/>
      <w:ind w:firstLine="2743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C0F3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A3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1077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Compagno</dc:creator>
  <dc:description/>
  <cp:lastModifiedBy>Virginia Vinciguerra</cp:lastModifiedBy>
  <cp:revision>25</cp:revision>
  <cp:lastPrinted>2022-01-10T16:37:00Z</cp:lastPrinted>
  <dcterms:created xsi:type="dcterms:W3CDTF">2021-06-18T15:04:00Z</dcterms:created>
  <dcterms:modified xsi:type="dcterms:W3CDTF">2022-04-27T08:57:00Z</dcterms:modified>
  <dc:language>it-IT</dc:language>
</cp:coreProperties>
</file>